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ind w:left="0" w:firstLine="0"/>
        <w:jc w:val="center"/>
        <w:rPr>
          <w:rFonts w:ascii="Poppins" w:cs="Poppins" w:eastAsia="Poppins" w:hAnsi="Poppins"/>
          <w:b w:val="1"/>
          <w:sz w:val="28"/>
          <w:szCs w:val="28"/>
        </w:rPr>
      </w:pPr>
      <w:r w:rsidDel="00000000" w:rsidR="00000000" w:rsidRPr="00000000">
        <w:rPr>
          <w:rFonts w:ascii="Poppins" w:cs="Poppins" w:eastAsia="Poppins" w:hAnsi="Poppins"/>
          <w:b w:val="1"/>
        </w:rPr>
        <w:drawing>
          <wp:anchor allowOverlap="1" behindDoc="0" distB="114300" distT="114300" distL="114300" distR="114300" hidden="0" layoutInCell="1" locked="0" relativeHeight="0" simplePos="0">
            <wp:simplePos x="0" y="0"/>
            <wp:positionH relativeFrom="page">
              <wp:posOffset>-1424</wp:posOffset>
            </wp:positionH>
            <wp:positionV relativeFrom="page">
              <wp:posOffset>19050</wp:posOffset>
            </wp:positionV>
            <wp:extent cx="7562850" cy="1257300"/>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6"/>
                    <a:srcRect b="39390" l="0" r="0" t="7626"/>
                    <a:stretch>
                      <a:fillRect/>
                    </a:stretch>
                  </pic:blipFill>
                  <pic:spPr>
                    <a:xfrm>
                      <a:off x="0" y="0"/>
                      <a:ext cx="7562850" cy="1257300"/>
                    </a:xfrm>
                    <a:prstGeom prst="rect"/>
                    <a:ln/>
                  </pic:spPr>
                </pic:pic>
              </a:graphicData>
            </a:graphic>
          </wp:anchor>
        </w:drawing>
      </w:r>
      <w:r w:rsidDel="00000000" w:rsidR="00000000" w:rsidRPr="00000000">
        <w:rPr>
          <w:rFonts w:ascii="Poppins" w:cs="Poppins" w:eastAsia="Poppins" w:hAnsi="Poppins"/>
          <w:b w:val="1"/>
          <w:sz w:val="28"/>
          <w:szCs w:val="28"/>
          <w:rtl w:val="0"/>
        </w:rPr>
        <w:t xml:space="preserve">SEND Local Offer Youth Led Grants</w:t>
      </w:r>
    </w:p>
    <w:p w:rsidR="00000000" w:rsidDel="00000000" w:rsidP="00000000" w:rsidRDefault="00000000" w:rsidRPr="00000000" w14:paraId="00000002">
      <w:pPr>
        <w:spacing w:after="200" w:lineRule="auto"/>
        <w:ind w:left="0" w:firstLine="0"/>
        <w:jc w:val="left"/>
        <w:rPr>
          <w:rFonts w:ascii="Poppins" w:cs="Poppins" w:eastAsia="Poppins" w:hAnsi="Poppins"/>
          <w:b w:val="1"/>
          <w:sz w:val="28"/>
          <w:szCs w:val="28"/>
        </w:rPr>
      </w:pPr>
      <w:r w:rsidDel="00000000" w:rsidR="00000000" w:rsidRPr="00000000">
        <w:rPr>
          <w:rFonts w:ascii="Poppins" w:cs="Poppins" w:eastAsia="Poppins" w:hAnsi="Poppins"/>
          <w:b w:val="1"/>
          <w:sz w:val="28"/>
          <w:szCs w:val="28"/>
          <w:rtl w:val="0"/>
        </w:rPr>
        <w:t xml:space="preserve">Section 1</w:t>
      </w:r>
    </w:p>
    <w:tbl>
      <w:tblPr>
        <w:tblStyle w:val="Table1"/>
        <w:tblW w:w="90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5745"/>
        <w:tblGridChange w:id="0">
          <w:tblGrid>
            <w:gridCol w:w="3255"/>
            <w:gridCol w:w="57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Organisation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Organisation Logo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Contact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Contact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Contact 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28"/>
                <w:szCs w:val="28"/>
              </w:rPr>
            </w:pPr>
            <w:r w:rsidDel="00000000" w:rsidR="00000000" w:rsidRPr="00000000">
              <w:rPr>
                <w:rtl w:val="0"/>
              </w:rPr>
            </w:r>
          </w:p>
        </w:tc>
      </w:tr>
    </w:tbl>
    <w:p w:rsidR="00000000" w:rsidDel="00000000" w:rsidP="00000000" w:rsidRDefault="00000000" w:rsidRPr="00000000" w14:paraId="0000000D">
      <w:pPr>
        <w:jc w:val="left"/>
        <w:rPr>
          <w:rFonts w:ascii="Poppins" w:cs="Poppins" w:eastAsia="Poppins" w:hAnsi="Poppins"/>
          <w:b w:val="1"/>
          <w:sz w:val="28"/>
          <w:szCs w:val="28"/>
        </w:rPr>
      </w:pPr>
      <w:r w:rsidDel="00000000" w:rsidR="00000000" w:rsidRPr="00000000">
        <w:rPr>
          <w:rtl w:val="0"/>
        </w:rPr>
      </w:r>
    </w:p>
    <w:tbl>
      <w:tblPr>
        <w:tblStyle w:val="Table2"/>
        <w:tblW w:w="90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5745"/>
        <w:tblGridChange w:id="0">
          <w:tblGrid>
            <w:gridCol w:w="3255"/>
            <w:gridCol w:w="57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How have young people informed the activities in this proposal?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10">
            <w:pPr>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11">
            <w:pPr>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12">
            <w:pPr>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13">
            <w:pPr>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14">
            <w:pPr>
              <w:widowControl w:val="0"/>
              <w:spacing w:line="240" w:lineRule="auto"/>
              <w:rPr>
                <w:rFonts w:ascii="Poppins" w:cs="Poppins" w:eastAsia="Poppins" w:hAnsi="Poppins"/>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Total budget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Poppins" w:cs="Poppins" w:eastAsia="Poppins" w:hAnsi="Poppins"/>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Budget breakdown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19">
            <w:pPr>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1A">
            <w:pPr>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1B">
            <w:pPr>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1C">
            <w:pPr>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1D">
            <w:pPr>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1E">
            <w:pPr>
              <w:widowControl w:val="0"/>
              <w:spacing w:line="240" w:lineRule="auto"/>
              <w:rPr>
                <w:rFonts w:ascii="Poppins" w:cs="Poppins" w:eastAsia="Poppins" w:hAnsi="Poppins"/>
                <w:sz w:val="28"/>
                <w:szCs w:val="28"/>
              </w:rPr>
            </w:pPr>
            <w:r w:rsidDel="00000000" w:rsidR="00000000" w:rsidRPr="00000000">
              <w:rPr>
                <w:rtl w:val="0"/>
              </w:rPr>
            </w:r>
          </w:p>
        </w:tc>
      </w:tr>
    </w:tbl>
    <w:p w:rsidR="00000000" w:rsidDel="00000000" w:rsidP="00000000" w:rsidRDefault="00000000" w:rsidRPr="00000000" w14:paraId="0000001F">
      <w:pPr>
        <w:jc w:val="left"/>
        <w:rPr>
          <w:rFonts w:ascii="Poppins" w:cs="Poppins" w:eastAsia="Poppins" w:hAnsi="Poppins"/>
          <w:b w:val="1"/>
          <w:sz w:val="28"/>
          <w:szCs w:val="28"/>
        </w:rPr>
      </w:pPr>
      <w:r w:rsidDel="00000000" w:rsidR="00000000" w:rsidRPr="00000000">
        <w:rPr>
          <w:rtl w:val="0"/>
        </w:rPr>
      </w:r>
    </w:p>
    <w:p w:rsidR="00000000" w:rsidDel="00000000" w:rsidP="00000000" w:rsidRDefault="00000000" w:rsidRPr="00000000" w14:paraId="00000020">
      <w:pPr>
        <w:jc w:val="left"/>
        <w:rPr>
          <w:rFonts w:ascii="Poppins" w:cs="Poppins" w:eastAsia="Poppins" w:hAnsi="Poppins"/>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1">
      <w:pPr>
        <w:spacing w:after="200" w:lineRule="auto"/>
        <w:rPr>
          <w:rFonts w:ascii="Poppins" w:cs="Poppins" w:eastAsia="Poppins" w:hAnsi="Poppins"/>
          <w:b w:val="1"/>
          <w:sz w:val="28"/>
          <w:szCs w:val="28"/>
        </w:rPr>
      </w:pPr>
      <w:r w:rsidDel="00000000" w:rsidR="00000000" w:rsidRPr="00000000">
        <w:rPr>
          <w:rFonts w:ascii="Poppins" w:cs="Poppins" w:eastAsia="Poppins" w:hAnsi="Poppins"/>
          <w:b w:val="1"/>
          <w:sz w:val="28"/>
          <w:szCs w:val="28"/>
          <w:rtl w:val="0"/>
        </w:rPr>
        <w:t xml:space="preserve">Section 2</w:t>
      </w:r>
    </w:p>
    <w:p w:rsidR="00000000" w:rsidDel="00000000" w:rsidP="00000000" w:rsidRDefault="00000000" w:rsidRPr="00000000" w14:paraId="00000022">
      <w:pPr>
        <w:spacing w:after="200" w:lineRule="auto"/>
        <w:jc w:val="left"/>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The information in this part of the application will be shared with young people, who will decide which projects to fund. Use clear and accessible language and short sentences where possible.</w:t>
      </w:r>
    </w:p>
    <w:p w:rsidR="00000000" w:rsidDel="00000000" w:rsidP="00000000" w:rsidRDefault="00000000" w:rsidRPr="00000000" w14:paraId="00000023">
      <w:pPr>
        <w:jc w:val="left"/>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We may convert the information provided into other accessible formats (e.g. Easy Read).</w:t>
      </w:r>
    </w:p>
    <w:p w:rsidR="00000000" w:rsidDel="00000000" w:rsidP="00000000" w:rsidRDefault="00000000" w:rsidRPr="00000000" w14:paraId="00000024">
      <w:pPr>
        <w:jc w:val="left"/>
        <w:rPr>
          <w:rFonts w:ascii="Poppins" w:cs="Poppins" w:eastAsia="Poppins" w:hAnsi="Poppins"/>
          <w:b w:val="1"/>
          <w:sz w:val="28"/>
          <w:szCs w:val="28"/>
        </w:rPr>
      </w:pPr>
      <w:r w:rsidDel="00000000" w:rsidR="00000000" w:rsidRPr="00000000">
        <w:rPr>
          <w:rtl w:val="0"/>
        </w:rPr>
      </w:r>
    </w:p>
    <w:tbl>
      <w:tblPr>
        <w:tblStyle w:val="Table3"/>
        <w:tblW w:w="90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5745"/>
        <w:tblGridChange w:id="0">
          <w:tblGrid>
            <w:gridCol w:w="3255"/>
            <w:gridCol w:w="57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Sum up your project in 3 bullet points (max 50 word)</w:t>
            </w:r>
          </w:p>
          <w:p w:rsidR="00000000" w:rsidDel="00000000" w:rsidP="00000000" w:rsidRDefault="00000000" w:rsidRPr="00000000" w14:paraId="00000026">
            <w:pPr>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27">
            <w:pPr>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28">
            <w:pPr>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29">
            <w:pPr>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2A">
            <w:pPr>
              <w:widowControl w:val="0"/>
              <w:spacing w:line="240" w:lineRule="auto"/>
              <w:rPr>
                <w:rFonts w:ascii="Poppins" w:cs="Poppins" w:eastAsia="Poppins" w:hAnsi="Poppins"/>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2C">
            <w:pPr>
              <w:widowControl w:val="0"/>
              <w:spacing w:line="240" w:lineRule="auto"/>
              <w:rPr>
                <w:rFonts w:ascii="Poppins" w:cs="Poppins" w:eastAsia="Poppins" w:hAnsi="Poppins"/>
                <w:sz w:val="28"/>
                <w:szCs w:val="28"/>
              </w:rPr>
            </w:pPr>
            <w:r w:rsidDel="00000000" w:rsidR="00000000" w:rsidRPr="00000000">
              <w:rPr>
                <w:rtl w:val="0"/>
              </w:rPr>
            </w:r>
          </w:p>
        </w:tc>
      </w:tr>
      <w:tr>
        <w:trPr>
          <w:cantSplit w:val="0"/>
          <w:trHeight w:val="27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Poppins" w:cs="Poppins" w:eastAsia="Poppins" w:hAnsi="Poppins"/>
                <w:sz w:val="28"/>
                <w:szCs w:val="28"/>
              </w:rPr>
            </w:pPr>
            <w:r w:rsidDel="00000000" w:rsidR="00000000" w:rsidRPr="00000000">
              <w:rPr>
                <w:rFonts w:ascii="Poppins" w:cs="Poppins" w:eastAsia="Poppins" w:hAnsi="Poppins"/>
                <w:b w:val="1"/>
                <w:sz w:val="28"/>
                <w:szCs w:val="28"/>
                <w:rtl w:val="0"/>
              </w:rPr>
              <w:t xml:space="preserve">What </w:t>
            </w:r>
            <w:r w:rsidDel="00000000" w:rsidR="00000000" w:rsidRPr="00000000">
              <w:rPr>
                <w:rFonts w:ascii="Poppins" w:cs="Poppins" w:eastAsia="Poppins" w:hAnsi="Poppins"/>
                <w:sz w:val="28"/>
                <w:szCs w:val="28"/>
                <w:rtl w:val="0"/>
              </w:rPr>
              <w:t xml:space="preserve">activities do you want to deliver?</w:t>
            </w:r>
          </w:p>
          <w:p w:rsidR="00000000" w:rsidDel="00000000" w:rsidP="00000000" w:rsidRDefault="00000000" w:rsidRPr="00000000" w14:paraId="0000002E">
            <w:pPr>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2F">
            <w:pPr>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30">
            <w:pPr>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31">
            <w:pPr>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32">
            <w:pPr>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33">
            <w:pPr>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34">
            <w:pPr>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35">
            <w:pPr>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36">
            <w:pPr>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37">
            <w:pPr>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38">
            <w:pPr>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39">
            <w:pPr>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3A">
            <w:pPr>
              <w:widowControl w:val="0"/>
              <w:spacing w:line="240" w:lineRule="auto"/>
              <w:rPr>
                <w:rFonts w:ascii="Poppins" w:cs="Poppins" w:eastAsia="Poppins" w:hAnsi="Poppins"/>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Poppins" w:cs="Poppins" w:eastAsia="Poppins" w:hAnsi="Poppins"/>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Poppins" w:cs="Poppins" w:eastAsia="Poppins" w:hAnsi="Poppins"/>
                <w:sz w:val="28"/>
                <w:szCs w:val="28"/>
              </w:rPr>
            </w:pPr>
            <w:r w:rsidDel="00000000" w:rsidR="00000000" w:rsidRPr="00000000">
              <w:rPr>
                <w:rFonts w:ascii="Poppins" w:cs="Poppins" w:eastAsia="Poppins" w:hAnsi="Poppins"/>
                <w:b w:val="1"/>
                <w:sz w:val="28"/>
                <w:szCs w:val="28"/>
                <w:rtl w:val="0"/>
              </w:rPr>
              <w:t xml:space="preserve">When </w:t>
            </w:r>
            <w:r w:rsidDel="00000000" w:rsidR="00000000" w:rsidRPr="00000000">
              <w:rPr>
                <w:rFonts w:ascii="Poppins" w:cs="Poppins" w:eastAsia="Poppins" w:hAnsi="Poppins"/>
                <w:sz w:val="28"/>
                <w:szCs w:val="28"/>
                <w:rtl w:val="0"/>
              </w:rPr>
              <w:t xml:space="preserve">will you deliver these activities?</w:t>
            </w:r>
          </w:p>
          <w:p w:rsidR="00000000" w:rsidDel="00000000" w:rsidP="00000000" w:rsidRDefault="00000000" w:rsidRPr="00000000" w14:paraId="0000003D">
            <w:pPr>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3E">
            <w:pPr>
              <w:widowControl w:val="0"/>
              <w:spacing w:line="240" w:lineRule="auto"/>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Tell us the frequency and length of sessions, and the dates these will take place.</w:t>
            </w:r>
          </w:p>
          <w:p w:rsidR="00000000" w:rsidDel="00000000" w:rsidP="00000000" w:rsidRDefault="00000000" w:rsidRPr="00000000" w14:paraId="0000003F">
            <w:pPr>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40">
            <w:pPr>
              <w:widowControl w:val="0"/>
              <w:spacing w:line="240" w:lineRule="auto"/>
              <w:rPr>
                <w:rFonts w:ascii="Poppins" w:cs="Poppins" w:eastAsia="Poppins" w:hAnsi="Poppins"/>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Poppins" w:cs="Poppins" w:eastAsia="Poppins" w:hAnsi="Poppins"/>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Poppins" w:cs="Poppins" w:eastAsia="Poppins" w:hAnsi="Poppins"/>
                <w:sz w:val="28"/>
                <w:szCs w:val="28"/>
              </w:rPr>
            </w:pPr>
            <w:r w:rsidDel="00000000" w:rsidR="00000000" w:rsidRPr="00000000">
              <w:rPr>
                <w:rFonts w:ascii="Poppins" w:cs="Poppins" w:eastAsia="Poppins" w:hAnsi="Poppins"/>
                <w:b w:val="1"/>
                <w:sz w:val="28"/>
                <w:szCs w:val="28"/>
                <w:rtl w:val="0"/>
              </w:rPr>
              <w:t xml:space="preserve">Where </w:t>
            </w:r>
            <w:r w:rsidDel="00000000" w:rsidR="00000000" w:rsidRPr="00000000">
              <w:rPr>
                <w:rFonts w:ascii="Poppins" w:cs="Poppins" w:eastAsia="Poppins" w:hAnsi="Poppins"/>
                <w:sz w:val="28"/>
                <w:szCs w:val="28"/>
                <w:rtl w:val="0"/>
              </w:rPr>
              <w:t xml:space="preserve">will you deliver these activities?</w:t>
            </w:r>
          </w:p>
          <w:p w:rsidR="00000000" w:rsidDel="00000000" w:rsidP="00000000" w:rsidRDefault="00000000" w:rsidRPr="00000000" w14:paraId="00000043">
            <w:pPr>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44">
            <w:pPr>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45">
            <w:pPr>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46">
            <w:pPr>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47">
            <w:pPr>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48">
            <w:pPr>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49">
            <w:pPr>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4A">
            <w:pPr>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4B">
            <w:pPr>
              <w:widowControl w:val="0"/>
              <w:spacing w:line="240" w:lineRule="auto"/>
              <w:rPr>
                <w:rFonts w:ascii="Poppins" w:cs="Poppins" w:eastAsia="Poppins" w:hAnsi="Poppins"/>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Poppins" w:cs="Poppins" w:eastAsia="Poppins" w:hAnsi="Poppins"/>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Poppins" w:cs="Poppins" w:eastAsia="Poppins" w:hAnsi="Poppins"/>
                <w:sz w:val="28"/>
                <w:szCs w:val="28"/>
              </w:rPr>
            </w:pPr>
            <w:r w:rsidDel="00000000" w:rsidR="00000000" w:rsidRPr="00000000">
              <w:rPr>
                <w:rFonts w:ascii="Poppins" w:cs="Poppins" w:eastAsia="Poppins" w:hAnsi="Poppins"/>
                <w:b w:val="1"/>
                <w:sz w:val="28"/>
                <w:szCs w:val="28"/>
                <w:rtl w:val="0"/>
              </w:rPr>
              <w:t xml:space="preserve">Who </w:t>
            </w:r>
            <w:r w:rsidDel="00000000" w:rsidR="00000000" w:rsidRPr="00000000">
              <w:rPr>
                <w:rFonts w:ascii="Poppins" w:cs="Poppins" w:eastAsia="Poppins" w:hAnsi="Poppins"/>
                <w:sz w:val="28"/>
                <w:szCs w:val="28"/>
                <w:rtl w:val="0"/>
              </w:rPr>
              <w:t xml:space="preserve">will these activities be for?</w:t>
            </w:r>
          </w:p>
          <w:p w:rsidR="00000000" w:rsidDel="00000000" w:rsidP="00000000" w:rsidRDefault="00000000" w:rsidRPr="00000000" w14:paraId="0000004E">
            <w:pPr>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4F">
            <w:pPr>
              <w:widowControl w:val="0"/>
              <w:spacing w:line="240" w:lineRule="auto"/>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Tell us the age range of children and young people, and if these activities are suitable for families to attend.</w:t>
            </w:r>
          </w:p>
          <w:p w:rsidR="00000000" w:rsidDel="00000000" w:rsidP="00000000" w:rsidRDefault="00000000" w:rsidRPr="00000000" w14:paraId="00000050">
            <w:pPr>
              <w:widowControl w:val="0"/>
              <w:spacing w:line="240" w:lineRule="auto"/>
              <w:rPr>
                <w:rFonts w:ascii="Poppins" w:cs="Poppins" w:eastAsia="Poppins" w:hAnsi="Poppins"/>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Poppins" w:cs="Poppins" w:eastAsia="Poppins" w:hAnsi="Poppins"/>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Poppins" w:cs="Poppins" w:eastAsia="Poppins" w:hAnsi="Poppins"/>
                <w:sz w:val="28"/>
                <w:szCs w:val="28"/>
              </w:rPr>
            </w:pPr>
            <w:r w:rsidDel="00000000" w:rsidR="00000000" w:rsidRPr="00000000">
              <w:rPr>
                <w:rFonts w:ascii="Poppins" w:cs="Poppins" w:eastAsia="Poppins" w:hAnsi="Poppins"/>
                <w:b w:val="1"/>
                <w:sz w:val="28"/>
                <w:szCs w:val="28"/>
                <w:rtl w:val="0"/>
              </w:rPr>
              <w:t xml:space="preserve">What </w:t>
            </w:r>
            <w:r w:rsidDel="00000000" w:rsidR="00000000" w:rsidRPr="00000000">
              <w:rPr>
                <w:rFonts w:ascii="Poppins" w:cs="Poppins" w:eastAsia="Poppins" w:hAnsi="Poppins"/>
                <w:sz w:val="28"/>
                <w:szCs w:val="28"/>
                <w:rtl w:val="0"/>
              </w:rPr>
              <w:t xml:space="preserve">areas of young people’s lives will your activities make a difference to?</w:t>
            </w:r>
          </w:p>
          <w:p w:rsidR="00000000" w:rsidDel="00000000" w:rsidP="00000000" w:rsidRDefault="00000000" w:rsidRPr="00000000" w14:paraId="00000053">
            <w:pPr>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54">
            <w:pPr>
              <w:widowControl w:val="0"/>
              <w:spacing w:line="240" w:lineRule="auto"/>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Consider social isolation, mental health and well being, travel confidence and any other areas this project will impact.</w:t>
            </w:r>
          </w:p>
          <w:p w:rsidR="00000000" w:rsidDel="00000000" w:rsidP="00000000" w:rsidRDefault="00000000" w:rsidRPr="00000000" w14:paraId="00000055">
            <w:pPr>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56">
            <w:pPr>
              <w:widowControl w:val="0"/>
              <w:spacing w:line="240" w:lineRule="auto"/>
              <w:rPr>
                <w:rFonts w:ascii="Poppins" w:cs="Poppins" w:eastAsia="Poppins" w:hAnsi="Poppins"/>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ind w:left="0" w:firstLine="0"/>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58">
            <w:pPr>
              <w:widowControl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59">
            <w:pPr>
              <w:widowControl w:val="0"/>
              <w:spacing w:line="240" w:lineRule="auto"/>
              <w:rPr>
                <w:rFonts w:ascii="Poppins" w:cs="Poppins" w:eastAsia="Poppins" w:hAnsi="Poppins"/>
                <w:sz w:val="28"/>
                <w:szCs w:val="28"/>
              </w:rPr>
            </w:pPr>
            <w:r w:rsidDel="00000000" w:rsidR="00000000" w:rsidRPr="00000000">
              <w:rPr>
                <w:rtl w:val="0"/>
              </w:rPr>
            </w:r>
          </w:p>
        </w:tc>
      </w:tr>
    </w:tbl>
    <w:p w:rsidR="00000000" w:rsidDel="00000000" w:rsidP="00000000" w:rsidRDefault="00000000" w:rsidRPr="00000000" w14:paraId="0000005A">
      <w:pPr>
        <w:jc w:val="center"/>
        <w:rPr>
          <w:rFonts w:ascii="Poppins" w:cs="Poppins" w:eastAsia="Poppins" w:hAnsi="Poppins"/>
          <w:b w:val="1"/>
          <w:sz w:val="28"/>
          <w:szCs w:val="28"/>
        </w:rPr>
      </w:pPr>
      <w:r w:rsidDel="00000000" w:rsidR="00000000" w:rsidRPr="00000000">
        <w:rPr>
          <w:rtl w:val="0"/>
        </w:rPr>
      </w:r>
    </w:p>
    <w:p w:rsidR="00000000" w:rsidDel="00000000" w:rsidP="00000000" w:rsidRDefault="00000000" w:rsidRPr="00000000" w14:paraId="0000005B">
      <w:pPr>
        <w:jc w:val="left"/>
        <w:rPr>
          <w:rFonts w:ascii="Poppins" w:cs="Poppins" w:eastAsia="Poppins" w:hAnsi="Poppins"/>
          <w:b w:val="1"/>
          <w:sz w:val="28"/>
          <w:szCs w:val="28"/>
        </w:rPr>
      </w:pPr>
      <w:r w:rsidDel="00000000" w:rsidR="00000000" w:rsidRPr="00000000">
        <w:rPr>
          <w:rFonts w:ascii="Poppins" w:cs="Poppins" w:eastAsia="Poppins" w:hAnsi="Poppins"/>
          <w:b w:val="1"/>
          <w:sz w:val="28"/>
          <w:szCs w:val="28"/>
          <w:rtl w:val="0"/>
        </w:rPr>
        <w:t xml:space="preserve">Send your completed application form to </w:t>
      </w:r>
      <w:hyperlink r:id="rId7">
        <w:r w:rsidDel="00000000" w:rsidR="00000000" w:rsidRPr="00000000">
          <w:rPr>
            <w:rFonts w:ascii="Poppins" w:cs="Poppins" w:eastAsia="Poppins" w:hAnsi="Poppins"/>
            <w:b w:val="1"/>
            <w:color w:val="1155cc"/>
            <w:sz w:val="28"/>
            <w:szCs w:val="28"/>
            <w:u w:val="single"/>
            <w:rtl w:val="0"/>
          </w:rPr>
          <w:t xml:space="preserve">applications@youngmanchester.org</w:t>
        </w:r>
      </w:hyperlink>
      <w:r w:rsidDel="00000000" w:rsidR="00000000" w:rsidRPr="00000000">
        <w:rPr>
          <w:rtl w:val="0"/>
        </w:rPr>
      </w:r>
    </w:p>
    <w:p w:rsidR="00000000" w:rsidDel="00000000" w:rsidP="00000000" w:rsidRDefault="00000000" w:rsidRPr="00000000" w14:paraId="0000005C">
      <w:pPr>
        <w:jc w:val="left"/>
        <w:rPr>
          <w:rFonts w:ascii="Poppins" w:cs="Poppins" w:eastAsia="Poppins" w:hAnsi="Poppins"/>
          <w:b w:val="1"/>
          <w:sz w:val="28"/>
          <w:szCs w:val="28"/>
        </w:rPr>
      </w:pPr>
      <w:r w:rsidDel="00000000" w:rsidR="00000000" w:rsidRPr="00000000">
        <w:rPr>
          <w:rtl w:val="0"/>
        </w:rPr>
      </w:r>
    </w:p>
    <w:p w:rsidR="00000000" w:rsidDel="00000000" w:rsidP="00000000" w:rsidRDefault="00000000" w:rsidRPr="00000000" w14:paraId="0000005D">
      <w:pPr>
        <w:spacing w:after="200" w:lineRule="auto"/>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You can contact us with any questions before you apply:</w:t>
      </w:r>
    </w:p>
    <w:p w:rsidR="00000000" w:rsidDel="00000000" w:rsidP="00000000" w:rsidRDefault="00000000" w:rsidRPr="00000000" w14:paraId="0000005E">
      <w:pPr>
        <w:numPr>
          <w:ilvl w:val="0"/>
          <w:numId w:val="1"/>
        </w:numPr>
        <w:spacing w:after="200" w:lineRule="auto"/>
        <w:ind w:left="720" w:hanging="360"/>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By email at </w:t>
      </w:r>
      <w:hyperlink r:id="rId8">
        <w:r w:rsidDel="00000000" w:rsidR="00000000" w:rsidRPr="00000000">
          <w:rPr>
            <w:rFonts w:ascii="Poppins" w:cs="Poppins" w:eastAsia="Poppins" w:hAnsi="Poppins"/>
            <w:color w:val="1155cc"/>
            <w:sz w:val="28"/>
            <w:szCs w:val="28"/>
            <w:u w:val="single"/>
            <w:rtl w:val="0"/>
          </w:rPr>
          <w:t xml:space="preserve">r.garbutt@youngmanchester.org</w:t>
        </w:r>
      </w:hyperlink>
      <w:r w:rsidDel="00000000" w:rsidR="00000000" w:rsidRPr="00000000">
        <w:rPr>
          <w:rFonts w:ascii="Poppins" w:cs="Poppins" w:eastAsia="Poppins" w:hAnsi="Poppins"/>
          <w:sz w:val="28"/>
          <w:szCs w:val="28"/>
          <w:rtl w:val="0"/>
        </w:rPr>
        <w:t xml:space="preserve"> </w:t>
      </w:r>
    </w:p>
    <w:p w:rsidR="00000000" w:rsidDel="00000000" w:rsidP="00000000" w:rsidRDefault="00000000" w:rsidRPr="00000000" w14:paraId="0000005F">
      <w:pPr>
        <w:numPr>
          <w:ilvl w:val="0"/>
          <w:numId w:val="1"/>
        </w:numPr>
        <w:spacing w:after="200" w:lineRule="auto"/>
        <w:ind w:left="720" w:hanging="360"/>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By phone on 0161 631 2879 or 07593 558198</w:t>
      </w:r>
    </w:p>
    <w:p w:rsidR="00000000" w:rsidDel="00000000" w:rsidP="00000000" w:rsidRDefault="00000000" w:rsidRPr="00000000" w14:paraId="00000060">
      <w:pPr>
        <w:numPr>
          <w:ilvl w:val="0"/>
          <w:numId w:val="1"/>
        </w:numPr>
        <w:spacing w:after="200" w:lineRule="auto"/>
        <w:ind w:left="720" w:hanging="360"/>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By text on 07593 558198</w:t>
      </w:r>
      <w:r w:rsidDel="00000000" w:rsidR="00000000" w:rsidRPr="00000000">
        <w:rPr>
          <w:rtl w:val="0"/>
        </w:rPr>
      </w:r>
    </w:p>
    <w:sectPr>
      <w:headerReference r:id="rId9" w:type="default"/>
      <w:foot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applications@youngmanchester.org" TargetMode="External"/><Relationship Id="rId8" Type="http://schemas.openxmlformats.org/officeDocument/2006/relationships/hyperlink" Target="mailto:r.garbutt@youngmanchester.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